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2033" w14:textId="2DD62059" w:rsidR="004706D5" w:rsidRDefault="005B0273" w:rsidP="005B0273">
      <w:pPr>
        <w:jc w:val="center"/>
      </w:pPr>
      <w:r>
        <w:rPr>
          <w:noProof/>
        </w:rPr>
        <w:drawing>
          <wp:inline distT="0" distB="0" distL="0" distR="0" wp14:anchorId="0AA3B2BA" wp14:editId="23A1ACF5">
            <wp:extent cx="3495675" cy="1295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" b="3546"/>
                    <a:stretch/>
                  </pic:blipFill>
                  <pic:spPr bwMode="auto">
                    <a:xfrm>
                      <a:off x="0" y="0"/>
                      <a:ext cx="349567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A1834" w14:textId="4B8242E6" w:rsidR="005F2B90" w:rsidRDefault="005F2B90" w:rsidP="005F2B90"/>
    <w:p w14:paraId="3CA8D185" w14:textId="25A95289" w:rsidR="005F2B90" w:rsidRPr="005B0273" w:rsidRDefault="005F2B90" w:rsidP="005B0273">
      <w:pPr>
        <w:jc w:val="center"/>
        <w:rPr>
          <w:rFonts w:ascii="Arial Black" w:hAnsi="Arial Black"/>
          <w:sz w:val="28"/>
          <w:szCs w:val="28"/>
        </w:rPr>
      </w:pPr>
      <w:r w:rsidRPr="005B0273">
        <w:rPr>
          <w:rFonts w:ascii="Arial Black" w:hAnsi="Arial Black"/>
          <w:sz w:val="28"/>
          <w:szCs w:val="28"/>
        </w:rPr>
        <w:t>Procédure de retour</w:t>
      </w:r>
    </w:p>
    <w:p w14:paraId="6BD01487" w14:textId="28B0792E" w:rsidR="005F2B90" w:rsidRDefault="005F2B90" w:rsidP="005B0273">
      <w:pPr>
        <w:jc w:val="center"/>
      </w:pPr>
    </w:p>
    <w:p w14:paraId="15259030" w14:textId="6D4344C8" w:rsidR="005F2B90" w:rsidRDefault="005F2B90" w:rsidP="005B0273">
      <w:pPr>
        <w:jc w:val="center"/>
      </w:pPr>
      <w:r>
        <w:t>Vous changez d’avis et souhaitez retourner un article de votre de votre commande ?</w:t>
      </w:r>
    </w:p>
    <w:p w14:paraId="48B2A990" w14:textId="091FCB5D" w:rsidR="005F2B90" w:rsidRDefault="005F2B90" w:rsidP="005F2B90"/>
    <w:p w14:paraId="23C95E4B" w14:textId="67C627FB" w:rsidR="005F2B90" w:rsidRDefault="005F2B90" w:rsidP="005F2B90">
      <w:r>
        <w:t xml:space="preserve">Rien de plus simple chez </w:t>
      </w:r>
      <w:proofErr w:type="spellStart"/>
      <w:r>
        <w:t>Maid</w:t>
      </w:r>
      <w:r w:rsidR="004C6692">
        <w:t>é</w:t>
      </w:r>
      <w:proofErr w:type="spellEnd"/>
      <w:r w:rsidR="004C6692">
        <w:t xml:space="preserve"> ! Selon l’article L 121-20 du Code de la Consommation, vous disposez d’un droit de rétractation de 14 jours ouvrables à compter de la date de livraison afin de nous retourner tout ou une partie de votre commande. </w:t>
      </w:r>
    </w:p>
    <w:p w14:paraId="37F8C9BC" w14:textId="1BB74DCB" w:rsidR="004C6692" w:rsidRDefault="004C6692" w:rsidP="005F2B90"/>
    <w:p w14:paraId="25EB6BA3" w14:textId="06D0695D" w:rsidR="004C6692" w:rsidRDefault="004C6692" w:rsidP="005F2B90">
      <w:r>
        <w:t xml:space="preserve">L’article doit nous être renvoyé en parfait état dans l’emballage d’origine avec l’ensemble des accessoires </w:t>
      </w:r>
      <w:r w:rsidR="00455AC8">
        <w:t>ainsi</w:t>
      </w:r>
      <w:r>
        <w:t xml:space="preserve"> que la notice.</w:t>
      </w:r>
      <w:r w:rsidR="00455AC8">
        <w:t xml:space="preserve"> Tout article endommagé, sali ou incomplet ne sera pas repris.</w:t>
      </w:r>
    </w:p>
    <w:p w14:paraId="0466C8DD" w14:textId="763482F9" w:rsidR="00455AC8" w:rsidRDefault="00455AC8" w:rsidP="005F2B90"/>
    <w:p w14:paraId="433998C8" w14:textId="77777777" w:rsidR="00455AC8" w:rsidRDefault="00455AC8" w:rsidP="00455AC8">
      <w:r w:rsidRPr="00455AC8">
        <w:t>A réception de votre colis et après vérification de celui-ci, nous nous engageons à procéder au remboursement de votre article ou commande dans les plus brefs délais.</w:t>
      </w:r>
    </w:p>
    <w:p w14:paraId="23FA255F" w14:textId="491FA1B7" w:rsidR="00455AC8" w:rsidRPr="006737F6" w:rsidRDefault="00455AC8" w:rsidP="006737F6">
      <w:pPr>
        <w:rPr>
          <w:rFonts w:ascii="Bahnschrift SemiBold" w:hAnsi="Bahnschrift SemiBold"/>
        </w:rPr>
      </w:pPr>
      <w:r w:rsidRPr="00455AC8">
        <w:t xml:space="preserve"> </w:t>
      </w:r>
      <w:r w:rsidRPr="005B0273">
        <w:rPr>
          <w:rFonts w:ascii="Bahnschrift SemiBold" w:hAnsi="Bahnschrift SemiBold"/>
        </w:rPr>
        <w:t>Ce formulaire de rétractation doit être complété et joint au colis à destination de :</w:t>
      </w:r>
    </w:p>
    <w:p w14:paraId="4286B7AC" w14:textId="21390B2E" w:rsidR="005B0273" w:rsidRPr="006737F6" w:rsidRDefault="005B0273" w:rsidP="005B0273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6737F6">
        <w:rPr>
          <w:b/>
          <w:bCs/>
          <w:sz w:val="28"/>
          <w:szCs w:val="28"/>
        </w:rPr>
        <w:t>Maidé</w:t>
      </w:r>
      <w:proofErr w:type="spellEnd"/>
    </w:p>
    <w:p w14:paraId="7CF6A704" w14:textId="0C74E595" w:rsidR="00455AC8" w:rsidRPr="006737F6" w:rsidRDefault="00455AC8" w:rsidP="005B0273">
      <w:pPr>
        <w:spacing w:line="240" w:lineRule="auto"/>
        <w:jc w:val="center"/>
        <w:rPr>
          <w:b/>
          <w:bCs/>
          <w:sz w:val="28"/>
          <w:szCs w:val="28"/>
        </w:rPr>
      </w:pPr>
      <w:r w:rsidRPr="006737F6">
        <w:rPr>
          <w:b/>
          <w:bCs/>
          <w:sz w:val="28"/>
          <w:szCs w:val="28"/>
        </w:rPr>
        <w:t>34 rue Truffaut</w:t>
      </w:r>
    </w:p>
    <w:p w14:paraId="44BE7AAD" w14:textId="06BC0874" w:rsidR="005B0273" w:rsidRPr="006737F6" w:rsidRDefault="005B0273" w:rsidP="005B0273">
      <w:pPr>
        <w:spacing w:line="240" w:lineRule="auto"/>
        <w:jc w:val="center"/>
        <w:rPr>
          <w:b/>
          <w:bCs/>
          <w:sz w:val="28"/>
          <w:szCs w:val="28"/>
        </w:rPr>
      </w:pPr>
      <w:r w:rsidRPr="006737F6">
        <w:rPr>
          <w:b/>
          <w:bCs/>
          <w:sz w:val="28"/>
          <w:szCs w:val="28"/>
        </w:rPr>
        <w:t>75017 Paris</w:t>
      </w:r>
    </w:p>
    <w:p w14:paraId="769D0EFF" w14:textId="02554A12" w:rsidR="005B0273" w:rsidRDefault="005B0273" w:rsidP="00455AC8"/>
    <w:p w14:paraId="1D074AB7" w14:textId="025BDB9F" w:rsidR="005B0273" w:rsidRPr="005B0273" w:rsidRDefault="005B0273" w:rsidP="005B0273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5B0273">
        <w:rPr>
          <w:rFonts w:asciiTheme="majorHAnsi" w:hAnsiTheme="majorHAnsi" w:cstheme="majorHAnsi"/>
          <w:sz w:val="28"/>
          <w:szCs w:val="28"/>
        </w:rPr>
        <w:t>N° de commande : ……………………………………………………….</w:t>
      </w:r>
    </w:p>
    <w:p w14:paraId="3AC80D62" w14:textId="6017DDE3" w:rsidR="005B0273" w:rsidRDefault="005B0273" w:rsidP="005B0273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5B0273">
        <w:rPr>
          <w:rFonts w:asciiTheme="majorHAnsi" w:hAnsiTheme="majorHAnsi" w:cstheme="majorHAnsi"/>
          <w:sz w:val="28"/>
          <w:szCs w:val="28"/>
        </w:rPr>
        <w:t>Nom et prénom : ………………………………………………………….</w:t>
      </w:r>
    </w:p>
    <w:p w14:paraId="0EA8419B" w14:textId="65109B38" w:rsidR="006737F6" w:rsidRPr="005B0273" w:rsidRDefault="006737F6" w:rsidP="005B0273">
      <w:pPr>
        <w:ind w:firstLine="7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Date d’envoi : ……………………………………………………………….</w:t>
      </w:r>
    </w:p>
    <w:p w14:paraId="57164473" w14:textId="0C4CE74B" w:rsidR="005B0273" w:rsidRDefault="005B0273" w:rsidP="00455A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3"/>
        <w:gridCol w:w="2264"/>
        <w:gridCol w:w="2121"/>
        <w:gridCol w:w="2404"/>
      </w:tblGrid>
      <w:tr w:rsidR="005B0273" w14:paraId="22538B66" w14:textId="77777777" w:rsidTr="005B0273">
        <w:tc>
          <w:tcPr>
            <w:tcW w:w="2303" w:type="dxa"/>
          </w:tcPr>
          <w:p w14:paraId="3E7519BF" w14:textId="05B5585E" w:rsidR="005B0273" w:rsidRDefault="005B0273" w:rsidP="00455AC8">
            <w:r>
              <w:t>Désignation du produit</w:t>
            </w:r>
          </w:p>
        </w:tc>
        <w:tc>
          <w:tcPr>
            <w:tcW w:w="2303" w:type="dxa"/>
          </w:tcPr>
          <w:p w14:paraId="2D697FB1" w14:textId="057CFD37" w:rsidR="005B0273" w:rsidRDefault="005B0273" w:rsidP="00455AC8">
            <w:r>
              <w:t>Quantité</w:t>
            </w:r>
          </w:p>
        </w:tc>
        <w:tc>
          <w:tcPr>
            <w:tcW w:w="2165" w:type="dxa"/>
          </w:tcPr>
          <w:p w14:paraId="435471D5" w14:textId="58480587" w:rsidR="005B0273" w:rsidRDefault="005B0273" w:rsidP="00455AC8">
            <w:r>
              <w:t>Motif (le n°)</w:t>
            </w:r>
          </w:p>
        </w:tc>
        <w:tc>
          <w:tcPr>
            <w:tcW w:w="2441" w:type="dxa"/>
          </w:tcPr>
          <w:p w14:paraId="199FCBA0" w14:textId="3830C13A" w:rsidR="005B0273" w:rsidRDefault="005B0273" w:rsidP="00455AC8">
            <w:r>
              <w:t>Motif de retour</w:t>
            </w:r>
          </w:p>
        </w:tc>
      </w:tr>
      <w:tr w:rsidR="005B0273" w14:paraId="0F34E1FF" w14:textId="77777777" w:rsidTr="005B0273">
        <w:tc>
          <w:tcPr>
            <w:tcW w:w="2303" w:type="dxa"/>
          </w:tcPr>
          <w:p w14:paraId="7A178C76" w14:textId="77777777" w:rsidR="005B0273" w:rsidRDefault="005B0273" w:rsidP="00455AC8"/>
        </w:tc>
        <w:tc>
          <w:tcPr>
            <w:tcW w:w="2303" w:type="dxa"/>
          </w:tcPr>
          <w:p w14:paraId="747484D9" w14:textId="77777777" w:rsidR="005B0273" w:rsidRDefault="005B0273" w:rsidP="00455AC8"/>
        </w:tc>
        <w:tc>
          <w:tcPr>
            <w:tcW w:w="2165" w:type="dxa"/>
          </w:tcPr>
          <w:p w14:paraId="35196DF2" w14:textId="77777777" w:rsidR="005B0273" w:rsidRDefault="005B0273" w:rsidP="00455AC8"/>
        </w:tc>
        <w:tc>
          <w:tcPr>
            <w:tcW w:w="2441" w:type="dxa"/>
            <w:vMerge w:val="restart"/>
          </w:tcPr>
          <w:p w14:paraId="3FD2DADE" w14:textId="77777777" w:rsidR="005B0273" w:rsidRDefault="005B0273" w:rsidP="005B0273">
            <w:r>
              <w:t>1 – Problème de taille</w:t>
            </w:r>
          </w:p>
          <w:p w14:paraId="166A1D1A" w14:textId="77777777" w:rsidR="005B0273" w:rsidRDefault="005B0273" w:rsidP="005B0273">
            <w:r>
              <w:t>2 – Produit défectueux</w:t>
            </w:r>
          </w:p>
          <w:p w14:paraId="2EB2D5E3" w14:textId="77777777" w:rsidR="005B0273" w:rsidRDefault="005B0273" w:rsidP="005B0273">
            <w:r>
              <w:t>3 – Mauvais article reçu</w:t>
            </w:r>
          </w:p>
          <w:p w14:paraId="2B9BB328" w14:textId="26A61D41" w:rsidR="005B0273" w:rsidRDefault="005B0273" w:rsidP="005B0273">
            <w:r>
              <w:t>4 – J’ai changé d’avis</w:t>
            </w:r>
          </w:p>
        </w:tc>
      </w:tr>
      <w:tr w:rsidR="005B0273" w14:paraId="1CE5A9D5" w14:textId="77777777" w:rsidTr="005B0273">
        <w:tc>
          <w:tcPr>
            <w:tcW w:w="2303" w:type="dxa"/>
          </w:tcPr>
          <w:p w14:paraId="7ACEACA7" w14:textId="77777777" w:rsidR="005B0273" w:rsidRDefault="005B0273" w:rsidP="00455AC8"/>
        </w:tc>
        <w:tc>
          <w:tcPr>
            <w:tcW w:w="2303" w:type="dxa"/>
          </w:tcPr>
          <w:p w14:paraId="65C28BA3" w14:textId="77777777" w:rsidR="005B0273" w:rsidRDefault="005B0273" w:rsidP="00455AC8"/>
        </w:tc>
        <w:tc>
          <w:tcPr>
            <w:tcW w:w="2165" w:type="dxa"/>
          </w:tcPr>
          <w:p w14:paraId="7373C78D" w14:textId="77777777" w:rsidR="005B0273" w:rsidRDefault="005B0273" w:rsidP="00455AC8"/>
        </w:tc>
        <w:tc>
          <w:tcPr>
            <w:tcW w:w="2441" w:type="dxa"/>
            <w:vMerge/>
          </w:tcPr>
          <w:p w14:paraId="3BBB562C" w14:textId="77777777" w:rsidR="005B0273" w:rsidRDefault="005B0273" w:rsidP="00455AC8"/>
        </w:tc>
      </w:tr>
      <w:tr w:rsidR="005B0273" w14:paraId="3F93C6D4" w14:textId="77777777" w:rsidTr="005B0273">
        <w:tc>
          <w:tcPr>
            <w:tcW w:w="2303" w:type="dxa"/>
          </w:tcPr>
          <w:p w14:paraId="31B10DAC" w14:textId="77777777" w:rsidR="005B0273" w:rsidRDefault="005B0273" w:rsidP="00455AC8"/>
        </w:tc>
        <w:tc>
          <w:tcPr>
            <w:tcW w:w="2303" w:type="dxa"/>
          </w:tcPr>
          <w:p w14:paraId="70664949" w14:textId="77777777" w:rsidR="005B0273" w:rsidRDefault="005B0273" w:rsidP="00455AC8"/>
        </w:tc>
        <w:tc>
          <w:tcPr>
            <w:tcW w:w="2165" w:type="dxa"/>
          </w:tcPr>
          <w:p w14:paraId="1F167281" w14:textId="77777777" w:rsidR="005B0273" w:rsidRDefault="005B0273" w:rsidP="00455AC8"/>
        </w:tc>
        <w:tc>
          <w:tcPr>
            <w:tcW w:w="2441" w:type="dxa"/>
            <w:vMerge/>
          </w:tcPr>
          <w:p w14:paraId="3B337171" w14:textId="77777777" w:rsidR="005B0273" w:rsidRDefault="005B0273" w:rsidP="00455AC8"/>
        </w:tc>
      </w:tr>
      <w:tr w:rsidR="005B0273" w14:paraId="36F9E10A" w14:textId="77777777" w:rsidTr="005B0273">
        <w:tc>
          <w:tcPr>
            <w:tcW w:w="2303" w:type="dxa"/>
          </w:tcPr>
          <w:p w14:paraId="233F977F" w14:textId="77777777" w:rsidR="005B0273" w:rsidRDefault="005B0273" w:rsidP="00455AC8"/>
        </w:tc>
        <w:tc>
          <w:tcPr>
            <w:tcW w:w="2303" w:type="dxa"/>
          </w:tcPr>
          <w:p w14:paraId="59A3ACDD" w14:textId="77777777" w:rsidR="005B0273" w:rsidRDefault="005B0273" w:rsidP="00455AC8"/>
        </w:tc>
        <w:tc>
          <w:tcPr>
            <w:tcW w:w="2165" w:type="dxa"/>
          </w:tcPr>
          <w:p w14:paraId="772B904B" w14:textId="77777777" w:rsidR="005B0273" w:rsidRDefault="005B0273" w:rsidP="00455AC8"/>
        </w:tc>
        <w:tc>
          <w:tcPr>
            <w:tcW w:w="2441" w:type="dxa"/>
            <w:vMerge/>
          </w:tcPr>
          <w:p w14:paraId="5D4B90AB" w14:textId="77777777" w:rsidR="005B0273" w:rsidRDefault="005B0273" w:rsidP="00455AC8"/>
        </w:tc>
      </w:tr>
    </w:tbl>
    <w:p w14:paraId="27140A2B" w14:textId="362CA259" w:rsidR="007253DB" w:rsidRPr="007253DB" w:rsidRDefault="007253DB" w:rsidP="00455AC8">
      <w:pPr>
        <w:rPr>
          <w:b/>
          <w:bCs/>
        </w:rPr>
      </w:pPr>
    </w:p>
    <w:sectPr w:rsidR="007253DB" w:rsidRPr="007253DB" w:rsidSect="006737F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744BD"/>
    <w:multiLevelType w:val="hybridMultilevel"/>
    <w:tmpl w:val="3F4E2422"/>
    <w:lvl w:ilvl="0" w:tplc="6720B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1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26"/>
    <w:rsid w:val="000E01C8"/>
    <w:rsid w:val="003020D2"/>
    <w:rsid w:val="00302418"/>
    <w:rsid w:val="00425F46"/>
    <w:rsid w:val="00455AC8"/>
    <w:rsid w:val="004706D5"/>
    <w:rsid w:val="004C6692"/>
    <w:rsid w:val="005B0273"/>
    <w:rsid w:val="005F2B90"/>
    <w:rsid w:val="006737F6"/>
    <w:rsid w:val="007253DB"/>
    <w:rsid w:val="00B14126"/>
    <w:rsid w:val="00C210A9"/>
    <w:rsid w:val="00D20A63"/>
    <w:rsid w:val="00D2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9F18"/>
  <w15:docId w15:val="{BBFDE2CF-5B23-4530-845F-EE412A4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2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01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01C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53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B7D8-3F4F-4843-9300-674136DC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 Maintien</dc:creator>
  <cp:keywords/>
  <dc:description/>
  <cp:lastModifiedBy>ste Maintien</cp:lastModifiedBy>
  <cp:revision>2</cp:revision>
  <cp:lastPrinted>2022-06-16T08:21:00Z</cp:lastPrinted>
  <dcterms:created xsi:type="dcterms:W3CDTF">2022-06-16T09:32:00Z</dcterms:created>
  <dcterms:modified xsi:type="dcterms:W3CDTF">2022-06-16T09:32:00Z</dcterms:modified>
</cp:coreProperties>
</file>